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B63D0" w14:textId="77777777" w:rsidR="00DD4261" w:rsidRPr="00DD4261" w:rsidRDefault="00DD4261" w:rsidP="00DD4261">
      <w:pPr>
        <w:rPr>
          <w:rFonts w:ascii="黑体" w:eastAsia="黑体" w:hAnsi="黑体" w:cs="黑体"/>
          <w:sz w:val="32"/>
          <w:szCs w:val="32"/>
        </w:rPr>
      </w:pPr>
      <w:r w:rsidRPr="00DD4261">
        <w:rPr>
          <w:rFonts w:ascii="黑体" w:eastAsia="黑体" w:hAnsi="黑体" w:cs="黑体" w:hint="eastAsia"/>
          <w:sz w:val="32"/>
          <w:szCs w:val="32"/>
        </w:rPr>
        <w:t>附件1</w:t>
      </w:r>
    </w:p>
    <w:p w14:paraId="7D6A86D6" w14:textId="1AB49BA9" w:rsidR="006513FD" w:rsidRPr="006513FD" w:rsidRDefault="006513FD" w:rsidP="006513FD">
      <w:pPr>
        <w:ind w:leftChars="-67" w:left="-141" w:rightChars="-27" w:right="-57" w:firstLineChars="38" w:firstLine="122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6513FD">
        <w:rPr>
          <w:rFonts w:ascii="方正小标宋_GBK" w:eastAsia="方正小标宋_GBK" w:hAnsi="方正小标宋_GBK" w:cs="方正小标宋_GBK"/>
          <w:sz w:val="32"/>
          <w:szCs w:val="32"/>
        </w:rPr>
        <w:t>2024年全国行业职业技能竞赛</w:t>
      </w:r>
    </w:p>
    <w:p w14:paraId="7AC3ADF5" w14:textId="11CF686E" w:rsidR="006513FD" w:rsidRPr="006513FD" w:rsidRDefault="006513FD" w:rsidP="006513FD">
      <w:pPr>
        <w:ind w:leftChars="-67" w:left="-141" w:rightChars="-27" w:right="-57" w:firstLineChars="38" w:firstLine="122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6513FD">
        <w:rPr>
          <w:rFonts w:ascii="方正小标宋_GBK" w:eastAsia="方正小标宋_GBK" w:hAnsi="方正小标宋_GBK" w:cs="方正小标宋_GBK" w:hint="eastAsia"/>
          <w:sz w:val="32"/>
          <w:szCs w:val="32"/>
        </w:rPr>
        <w:t>第五届全国电子信息行业新技术应用职业技能竞赛</w:t>
      </w:r>
    </w:p>
    <w:p w14:paraId="3EA26162" w14:textId="30FF8C53" w:rsidR="008B3F71" w:rsidRPr="00A85135" w:rsidRDefault="00A85135" w:rsidP="00DD4261">
      <w:pPr>
        <w:ind w:leftChars="-67" w:left="-141" w:rightChars="-27" w:right="-57" w:firstLineChars="38" w:firstLine="122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A85135">
        <w:rPr>
          <w:rFonts w:ascii="方正小标宋_GBK" w:eastAsia="方正小标宋_GBK" w:hAnsi="方正小标宋_GBK" w:cs="方正小标宋_GBK" w:hint="eastAsia"/>
          <w:sz w:val="32"/>
          <w:szCs w:val="32"/>
        </w:rPr>
        <w:t>职业工种（赛项名称）</w:t>
      </w:r>
    </w:p>
    <w:tbl>
      <w:tblPr>
        <w:tblStyle w:val="a7"/>
        <w:tblW w:w="13839" w:type="dxa"/>
        <w:tblInd w:w="-714" w:type="dxa"/>
        <w:tblLook w:val="04A0" w:firstRow="1" w:lastRow="0" w:firstColumn="1" w:lastColumn="0" w:noHBand="0" w:noVBand="1"/>
      </w:tblPr>
      <w:tblGrid>
        <w:gridCol w:w="3005"/>
        <w:gridCol w:w="3118"/>
        <w:gridCol w:w="4367"/>
        <w:gridCol w:w="3349"/>
      </w:tblGrid>
      <w:tr w:rsidR="00130689" w:rsidRPr="00FA70EF" w14:paraId="08E7305F" w14:textId="77777777" w:rsidTr="00130689">
        <w:trPr>
          <w:trHeight w:val="786"/>
        </w:trPr>
        <w:tc>
          <w:tcPr>
            <w:tcW w:w="3005" w:type="dxa"/>
          </w:tcPr>
          <w:p w14:paraId="69ABD37F" w14:textId="4A74341E" w:rsidR="00130689" w:rsidRPr="00FA70EF" w:rsidRDefault="00130689" w:rsidP="00130689">
            <w:pPr>
              <w:ind w:rightChars="-27" w:right="-57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竞赛名称</w:t>
            </w:r>
          </w:p>
        </w:tc>
        <w:tc>
          <w:tcPr>
            <w:tcW w:w="3118" w:type="dxa"/>
          </w:tcPr>
          <w:p w14:paraId="67EA8A22" w14:textId="483A5156" w:rsidR="00130689" w:rsidRPr="00FA70EF" w:rsidRDefault="00130689" w:rsidP="00130689">
            <w:pPr>
              <w:ind w:rightChars="-27" w:right="-57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主办单位</w:t>
            </w:r>
          </w:p>
        </w:tc>
        <w:tc>
          <w:tcPr>
            <w:tcW w:w="4367" w:type="dxa"/>
          </w:tcPr>
          <w:p w14:paraId="121AD9F2" w14:textId="776BB99A" w:rsidR="00130689" w:rsidRPr="00FA70EF" w:rsidRDefault="00130689" w:rsidP="00130689">
            <w:pPr>
              <w:ind w:rightChars="-27" w:right="-57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bookmarkStart w:id="0" w:name="_Hlk169075623"/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竞赛职业工种（</w:t>
            </w:r>
            <w:r w:rsidRPr="00FA70EF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赛项</w:t>
            </w: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名称）</w:t>
            </w:r>
            <w:bookmarkEnd w:id="0"/>
          </w:p>
        </w:tc>
        <w:tc>
          <w:tcPr>
            <w:tcW w:w="3349" w:type="dxa"/>
          </w:tcPr>
          <w:p w14:paraId="2B27C220" w14:textId="4D6AE71F" w:rsidR="00130689" w:rsidRPr="00FA70EF" w:rsidRDefault="00130689" w:rsidP="00130689">
            <w:pPr>
              <w:ind w:rightChars="-27" w:right="-57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拟定决赛时间</w:t>
            </w:r>
          </w:p>
        </w:tc>
      </w:tr>
      <w:tr w:rsidR="00130689" w:rsidRPr="008B3F71" w14:paraId="36E62304" w14:textId="77777777" w:rsidTr="00130689">
        <w:trPr>
          <w:trHeight w:val="567"/>
        </w:trPr>
        <w:tc>
          <w:tcPr>
            <w:tcW w:w="3005" w:type="dxa"/>
            <w:vMerge w:val="restart"/>
            <w:vAlign w:val="center"/>
          </w:tcPr>
          <w:p w14:paraId="74BF43BE" w14:textId="334ADDDF" w:rsidR="00130689" w:rsidRPr="008B3F71" w:rsidRDefault="00130689" w:rsidP="00A85135">
            <w:pPr>
              <w:spacing w:line="276" w:lineRule="auto"/>
              <w:ind w:rightChars="-27" w:right="-57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85135"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2024年全国行业职业技能竞赛</w:t>
            </w:r>
            <w:r w:rsidRPr="00A851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——第五届全国电子信息行业新技术应用职业技能竞赛</w:t>
            </w:r>
          </w:p>
        </w:tc>
        <w:tc>
          <w:tcPr>
            <w:tcW w:w="3118" w:type="dxa"/>
            <w:vMerge w:val="restart"/>
            <w:vAlign w:val="center"/>
          </w:tcPr>
          <w:p w14:paraId="6FB69341" w14:textId="103286C1" w:rsidR="00130689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851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中国电子质量管理</w:t>
            </w:r>
            <w:bookmarkStart w:id="1" w:name="_GoBack"/>
            <w:bookmarkEnd w:id="1"/>
            <w:r w:rsidRPr="00A851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协会</w:t>
            </w:r>
          </w:p>
          <w:p w14:paraId="54FF8EC0" w14:textId="3640D19F" w:rsidR="00130689" w:rsidRPr="008B3F71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A85135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中国就业培训技术指导中心</w:t>
            </w:r>
          </w:p>
        </w:tc>
        <w:tc>
          <w:tcPr>
            <w:tcW w:w="4367" w:type="dxa"/>
            <w:vAlign w:val="center"/>
          </w:tcPr>
          <w:p w14:paraId="6F240140" w14:textId="7BD8D7A7" w:rsidR="00130689" w:rsidRPr="008B3F71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、</w:t>
            </w:r>
            <w:r w:rsidRPr="008B3F71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工业视觉系统</w:t>
            </w:r>
            <w:proofErr w:type="gramStart"/>
            <w:r w:rsidRPr="008B3F71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运维员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S</w:t>
            </w:r>
          </w:p>
          <w:p w14:paraId="717B26C9" w14:textId="48D62085" w:rsidR="00130689" w:rsidRPr="00130689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hAnsi="宋体" w:cs="Times New Roman" w:hint="eastAsia"/>
                <w:bCs/>
                <w:sz w:val="24"/>
                <w:szCs w:val="24"/>
              </w:rPr>
            </w:pPr>
            <w:r w:rsidRPr="008B3F71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（增强现实工业巡检技术方向）</w:t>
            </w:r>
          </w:p>
        </w:tc>
        <w:tc>
          <w:tcPr>
            <w:tcW w:w="3349" w:type="dxa"/>
            <w:vMerge w:val="restart"/>
            <w:vAlign w:val="center"/>
          </w:tcPr>
          <w:p w14:paraId="1C8BCF67" w14:textId="0DD3BEFA" w:rsidR="00130689" w:rsidRPr="00C23944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月</w:t>
            </w:r>
          </w:p>
        </w:tc>
      </w:tr>
      <w:tr w:rsidR="00130689" w:rsidRPr="008B3F71" w14:paraId="74B91B08" w14:textId="77777777" w:rsidTr="00130689">
        <w:trPr>
          <w:trHeight w:val="1758"/>
        </w:trPr>
        <w:tc>
          <w:tcPr>
            <w:tcW w:w="3005" w:type="dxa"/>
            <w:vMerge/>
          </w:tcPr>
          <w:p w14:paraId="7BB69EB6" w14:textId="77777777" w:rsidR="00130689" w:rsidRPr="008B3F71" w:rsidRDefault="00130689" w:rsidP="00A85135">
            <w:pPr>
              <w:spacing w:line="276" w:lineRule="auto"/>
              <w:ind w:rightChars="-27" w:right="-57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0B4DAE7" w14:textId="77777777" w:rsidR="00130689" w:rsidRPr="008B3F71" w:rsidRDefault="00130689" w:rsidP="00A85135">
            <w:pPr>
              <w:spacing w:line="276" w:lineRule="auto"/>
              <w:ind w:rightChars="-27" w:right="-57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14:paraId="55ADD8AC" w14:textId="7C6735CD" w:rsidR="00130689" w:rsidRPr="008B3F71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hAnsi="宋体" w:cs="Times New Roman" w:hint="eastAsia"/>
                <w:bCs/>
                <w:sz w:val="24"/>
                <w:szCs w:val="24"/>
              </w:rPr>
              <w:t>、</w:t>
            </w:r>
            <w:r w:rsidRPr="008B3F71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信息通信网络运行管理员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S</w:t>
            </w:r>
          </w:p>
          <w:p w14:paraId="59230217" w14:textId="095E2943" w:rsidR="00130689" w:rsidRPr="008B3F71" w:rsidRDefault="00130689" w:rsidP="00130689">
            <w:pPr>
              <w:spacing w:line="276" w:lineRule="auto"/>
              <w:ind w:rightChars="-27" w:right="-57"/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 w:rsidRPr="008B3F71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（工业智能与安全管控方向）</w:t>
            </w:r>
          </w:p>
        </w:tc>
        <w:tc>
          <w:tcPr>
            <w:tcW w:w="3349" w:type="dxa"/>
            <w:vMerge/>
          </w:tcPr>
          <w:p w14:paraId="2F141E3F" w14:textId="24290B93" w:rsidR="00130689" w:rsidRPr="008B3F71" w:rsidRDefault="00130689" w:rsidP="00A85135">
            <w:pPr>
              <w:spacing w:line="276" w:lineRule="auto"/>
              <w:ind w:rightChars="-27" w:right="-57"/>
              <w:jc w:val="left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</w:tbl>
    <w:p w14:paraId="6BD8A88F" w14:textId="71C76943" w:rsidR="00DD4261" w:rsidRDefault="00DD4261" w:rsidP="00DD4261">
      <w:pPr>
        <w:ind w:leftChars="-67" w:left="-141" w:rightChars="-27" w:right="-57" w:firstLineChars="38" w:firstLine="122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sectPr w:rsidR="00DD4261" w:rsidSect="00A851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2FD9F" w14:textId="77777777" w:rsidR="002F4051" w:rsidRDefault="002F4051" w:rsidP="003765EA">
      <w:r>
        <w:separator/>
      </w:r>
    </w:p>
  </w:endnote>
  <w:endnote w:type="continuationSeparator" w:id="0">
    <w:p w14:paraId="7DF5D6AE" w14:textId="77777777" w:rsidR="002F4051" w:rsidRDefault="002F4051" w:rsidP="0037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B105D" w14:textId="77777777" w:rsidR="002F4051" w:rsidRDefault="002F4051" w:rsidP="003765EA">
      <w:r>
        <w:separator/>
      </w:r>
    </w:p>
  </w:footnote>
  <w:footnote w:type="continuationSeparator" w:id="0">
    <w:p w14:paraId="40B75877" w14:textId="77777777" w:rsidR="002F4051" w:rsidRDefault="002F4051" w:rsidP="0037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0B"/>
    <w:rsid w:val="00024549"/>
    <w:rsid w:val="00026F68"/>
    <w:rsid w:val="00065FBC"/>
    <w:rsid w:val="000B62F7"/>
    <w:rsid w:val="000E4208"/>
    <w:rsid w:val="000F5B1D"/>
    <w:rsid w:val="00120057"/>
    <w:rsid w:val="00130689"/>
    <w:rsid w:val="001B1D43"/>
    <w:rsid w:val="00210647"/>
    <w:rsid w:val="002355B0"/>
    <w:rsid w:val="002D77F8"/>
    <w:rsid w:val="002F4051"/>
    <w:rsid w:val="0030001B"/>
    <w:rsid w:val="00354404"/>
    <w:rsid w:val="003765EA"/>
    <w:rsid w:val="003A0AB4"/>
    <w:rsid w:val="003E4FEF"/>
    <w:rsid w:val="00456218"/>
    <w:rsid w:val="004A71AF"/>
    <w:rsid w:val="004E4040"/>
    <w:rsid w:val="005D192E"/>
    <w:rsid w:val="00626FEF"/>
    <w:rsid w:val="00644E32"/>
    <w:rsid w:val="006513FD"/>
    <w:rsid w:val="006F29D2"/>
    <w:rsid w:val="00703294"/>
    <w:rsid w:val="00720F3D"/>
    <w:rsid w:val="00796EA0"/>
    <w:rsid w:val="007B560F"/>
    <w:rsid w:val="00814420"/>
    <w:rsid w:val="00883AC8"/>
    <w:rsid w:val="008B3F71"/>
    <w:rsid w:val="00922A04"/>
    <w:rsid w:val="00935F04"/>
    <w:rsid w:val="00974BA9"/>
    <w:rsid w:val="009C0A0B"/>
    <w:rsid w:val="009C2790"/>
    <w:rsid w:val="009D53CF"/>
    <w:rsid w:val="00A85135"/>
    <w:rsid w:val="00AD4069"/>
    <w:rsid w:val="00B06908"/>
    <w:rsid w:val="00B33041"/>
    <w:rsid w:val="00C23944"/>
    <w:rsid w:val="00C433AC"/>
    <w:rsid w:val="00C657EA"/>
    <w:rsid w:val="00D1491C"/>
    <w:rsid w:val="00D70D8A"/>
    <w:rsid w:val="00D719E7"/>
    <w:rsid w:val="00DD4261"/>
    <w:rsid w:val="00F11BA7"/>
    <w:rsid w:val="00F330F8"/>
    <w:rsid w:val="00F36F0C"/>
    <w:rsid w:val="00F46178"/>
    <w:rsid w:val="00F57590"/>
    <w:rsid w:val="00FA70EF"/>
    <w:rsid w:val="00FB417B"/>
    <w:rsid w:val="00F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9DF2"/>
  <w15:chartTrackingRefBased/>
  <w15:docId w15:val="{B6EC1C4D-E2BB-40D4-8316-936137DA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5EA"/>
    <w:rPr>
      <w:sz w:val="18"/>
      <w:szCs w:val="18"/>
    </w:rPr>
  </w:style>
  <w:style w:type="table" w:styleId="a7">
    <w:name w:val="Table Grid"/>
    <w:basedOn w:val="a1"/>
    <w:uiPriority w:val="39"/>
    <w:rsid w:val="009C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8E75-D90B-41AD-8EAA-239AC791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11</cp:revision>
  <cp:lastPrinted>2024-06-04T00:27:00Z</cp:lastPrinted>
  <dcterms:created xsi:type="dcterms:W3CDTF">2024-04-07T01:54:00Z</dcterms:created>
  <dcterms:modified xsi:type="dcterms:W3CDTF">2024-06-13T01:57:00Z</dcterms:modified>
</cp:coreProperties>
</file>